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22" w:rsidRPr="00C03422" w:rsidRDefault="00C03422" w:rsidP="00C03422">
      <w:pPr>
        <w:pStyle w:val="NormalWeb"/>
        <w:spacing w:beforeLines="0" w:afterLines="0"/>
        <w:ind w:firstLine="480"/>
        <w:jc w:val="center"/>
        <w:rPr>
          <w:rFonts w:ascii="Helvetica" w:hAnsi="Helvetica"/>
          <w:b/>
          <w:color w:val="222222"/>
          <w:sz w:val="19"/>
          <w:szCs w:val="19"/>
        </w:rPr>
      </w:pPr>
      <w:r w:rsidRPr="00C03422">
        <w:rPr>
          <w:rFonts w:ascii="Helvetica" w:hAnsi="Helvetica"/>
          <w:b/>
          <w:i/>
          <w:color w:val="222222"/>
          <w:sz w:val="19"/>
          <w:szCs w:val="19"/>
        </w:rPr>
        <w:t>Le Quart Livre</w:t>
      </w:r>
      <w:r w:rsidRPr="00C03422">
        <w:rPr>
          <w:rFonts w:ascii="Helvetica" w:hAnsi="Helvetica"/>
          <w:b/>
          <w:color w:val="222222"/>
          <w:sz w:val="19"/>
          <w:szCs w:val="19"/>
        </w:rPr>
        <w:t>, Rabelais, 1552</w:t>
      </w:r>
    </w:p>
    <w:p w:rsidR="00C03422" w:rsidRDefault="00C03422" w:rsidP="00C03422">
      <w:pPr>
        <w:pStyle w:val="NormalWeb"/>
        <w:spacing w:beforeLines="0" w:afterLines="0"/>
        <w:ind w:firstLine="480"/>
        <w:jc w:val="both"/>
        <w:rPr>
          <w:rFonts w:ascii="Helvetica" w:hAnsi="Helvetica"/>
          <w:color w:val="222222"/>
          <w:sz w:val="19"/>
          <w:szCs w:val="19"/>
        </w:rPr>
      </w:pPr>
    </w:p>
    <w:p w:rsidR="00C03422" w:rsidRDefault="00C03422" w:rsidP="00C03422">
      <w:pPr>
        <w:pStyle w:val="NormalWeb"/>
        <w:spacing w:beforeLines="0" w:afterLines="0"/>
        <w:ind w:firstLine="480"/>
        <w:jc w:val="both"/>
        <w:rPr>
          <w:rFonts w:ascii="Helvetica" w:hAnsi="Helvetica"/>
          <w:color w:val="222222"/>
          <w:sz w:val="19"/>
          <w:szCs w:val="19"/>
        </w:rPr>
      </w:pPr>
      <w:r>
        <w:rPr>
          <w:rFonts w:ascii="Helvetica" w:hAnsi="Helvetica"/>
          <w:color w:val="222222"/>
          <w:sz w:val="19"/>
          <w:szCs w:val="19"/>
        </w:rPr>
        <w:t xml:space="preserve">Leurs beuvettes souvent </w:t>
      </w:r>
      <w:proofErr w:type="spellStart"/>
      <w:r>
        <w:rPr>
          <w:rFonts w:ascii="Helvetica" w:hAnsi="Helvetica"/>
          <w:color w:val="222222"/>
          <w:sz w:val="19"/>
          <w:szCs w:val="19"/>
        </w:rPr>
        <w:t>reiterées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</w:t>
      </w:r>
      <w:proofErr w:type="spellStart"/>
      <w:r>
        <w:rPr>
          <w:rFonts w:ascii="Helvetica" w:hAnsi="Helvetica"/>
          <w:color w:val="222222"/>
          <w:sz w:val="19"/>
          <w:szCs w:val="19"/>
        </w:rPr>
        <w:t>chascun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se retira en sa </w:t>
      </w:r>
      <w:proofErr w:type="spellStart"/>
      <w:r>
        <w:rPr>
          <w:rFonts w:ascii="Helvetica" w:hAnsi="Helvetica"/>
          <w:color w:val="222222"/>
          <w:sz w:val="19"/>
          <w:szCs w:val="19"/>
        </w:rPr>
        <w:t>nauf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 : &amp; en bonne heure </w:t>
      </w:r>
      <w:proofErr w:type="spellStart"/>
      <w:r>
        <w:rPr>
          <w:rFonts w:ascii="Helvetica" w:hAnsi="Helvetica"/>
          <w:color w:val="222222"/>
          <w:sz w:val="19"/>
          <w:szCs w:val="19"/>
        </w:rPr>
        <w:t>feirent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voile au vent Grec levant selon lequel le pilot principal nommé </w:t>
      </w:r>
      <w:proofErr w:type="spellStart"/>
      <w:r>
        <w:rPr>
          <w:rFonts w:ascii="Helvetica" w:hAnsi="Helvetica"/>
          <w:color w:val="222222"/>
          <w:sz w:val="19"/>
          <w:szCs w:val="19"/>
        </w:rPr>
        <w:t>Iamet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Brayer, </w:t>
      </w:r>
      <w:proofErr w:type="spellStart"/>
      <w:r>
        <w:rPr>
          <w:rFonts w:ascii="Helvetica" w:hAnsi="Helvetica"/>
          <w:color w:val="222222"/>
          <w:sz w:val="19"/>
          <w:szCs w:val="19"/>
        </w:rPr>
        <w:t>avoit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designé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la </w:t>
      </w:r>
      <w:proofErr w:type="spellStart"/>
      <w:r>
        <w:rPr>
          <w:rFonts w:ascii="Helvetica" w:hAnsi="Helvetica"/>
          <w:color w:val="222222"/>
          <w:sz w:val="19"/>
          <w:szCs w:val="19"/>
        </w:rPr>
        <w:t>routte</w:t>
      </w:r>
      <w:proofErr w:type="spellEnd"/>
      <w:r>
        <w:rPr>
          <w:rFonts w:ascii="Helvetica" w:hAnsi="Helvetica"/>
          <w:color w:val="222222"/>
          <w:sz w:val="19"/>
          <w:szCs w:val="19"/>
        </w:rPr>
        <w:t>, &amp; dressé la Calamite de toutes les Boussoles. Car l’</w:t>
      </w:r>
      <w:proofErr w:type="spellStart"/>
      <w:r>
        <w:rPr>
          <w:rFonts w:ascii="Helvetica" w:hAnsi="Helvetica"/>
          <w:color w:val="222222"/>
          <w:sz w:val="19"/>
          <w:szCs w:val="19"/>
        </w:rPr>
        <w:t>advis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sien, &amp; de </w:t>
      </w:r>
      <w:proofErr w:type="spellStart"/>
      <w:r>
        <w:rPr>
          <w:rFonts w:ascii="Helvetica" w:hAnsi="Helvetica"/>
          <w:color w:val="222222"/>
          <w:sz w:val="19"/>
          <w:szCs w:val="19"/>
        </w:rPr>
        <w:t>Xenomanes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aussi </w:t>
      </w:r>
      <w:proofErr w:type="spellStart"/>
      <w:r>
        <w:rPr>
          <w:rFonts w:ascii="Helvetica" w:hAnsi="Helvetica"/>
          <w:color w:val="222222"/>
          <w:sz w:val="19"/>
          <w:szCs w:val="19"/>
        </w:rPr>
        <w:t>feut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</w:t>
      </w:r>
      <w:proofErr w:type="spellStart"/>
      <w:r>
        <w:rPr>
          <w:rFonts w:ascii="Helvetica" w:hAnsi="Helvetica"/>
          <w:color w:val="222222"/>
          <w:sz w:val="19"/>
          <w:szCs w:val="19"/>
        </w:rPr>
        <w:t>veu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que l’oracle de la dive </w:t>
      </w:r>
      <w:proofErr w:type="spellStart"/>
      <w:r>
        <w:rPr>
          <w:rFonts w:ascii="Helvetica" w:hAnsi="Helvetica"/>
          <w:color w:val="222222"/>
          <w:sz w:val="19"/>
          <w:szCs w:val="19"/>
        </w:rPr>
        <w:t>Bacbuc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estoit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près le </w:t>
      </w:r>
      <w:proofErr w:type="spellStart"/>
      <w:r>
        <w:rPr>
          <w:rFonts w:ascii="Helvetica" w:hAnsi="Helvetica"/>
          <w:color w:val="222222"/>
          <w:sz w:val="19"/>
          <w:szCs w:val="19"/>
        </w:rPr>
        <w:t>Catay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en </w:t>
      </w:r>
      <w:proofErr w:type="spellStart"/>
      <w:r>
        <w:rPr>
          <w:rFonts w:ascii="Helvetica" w:hAnsi="Helvetica"/>
          <w:color w:val="222222"/>
          <w:sz w:val="19"/>
          <w:szCs w:val="19"/>
        </w:rPr>
        <w:t>Indie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superieure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ne prendre la </w:t>
      </w:r>
      <w:proofErr w:type="spellStart"/>
      <w:r>
        <w:rPr>
          <w:rFonts w:ascii="Helvetica" w:hAnsi="Helvetica"/>
          <w:color w:val="222222"/>
          <w:sz w:val="19"/>
          <w:szCs w:val="19"/>
        </w:rPr>
        <w:t>routte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ordinaire des </w:t>
      </w:r>
      <w:proofErr w:type="spellStart"/>
      <w:r>
        <w:rPr>
          <w:rFonts w:ascii="Helvetica" w:hAnsi="Helvetica"/>
          <w:color w:val="222222"/>
          <w:sz w:val="19"/>
          <w:szCs w:val="19"/>
        </w:rPr>
        <w:t>Portugualoys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 : Les </w:t>
      </w:r>
      <w:proofErr w:type="spellStart"/>
      <w:r>
        <w:rPr>
          <w:rFonts w:ascii="Helvetica" w:hAnsi="Helvetica"/>
          <w:color w:val="222222"/>
          <w:sz w:val="19"/>
          <w:szCs w:val="19"/>
        </w:rPr>
        <w:t>quelz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passans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la </w:t>
      </w:r>
      <w:proofErr w:type="spellStart"/>
      <w:r>
        <w:rPr>
          <w:rFonts w:ascii="Helvetica" w:hAnsi="Helvetica"/>
          <w:color w:val="222222"/>
          <w:sz w:val="19"/>
          <w:szCs w:val="19"/>
        </w:rPr>
        <w:t>Ceincture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ardente, &amp; le cap de </w:t>
      </w:r>
      <w:proofErr w:type="spellStart"/>
      <w:r>
        <w:rPr>
          <w:rFonts w:ascii="Helvetica" w:hAnsi="Helvetica"/>
          <w:color w:val="222222"/>
          <w:sz w:val="19"/>
          <w:szCs w:val="19"/>
        </w:rPr>
        <w:t>Bonasperanza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sus la </w:t>
      </w:r>
      <w:proofErr w:type="spellStart"/>
      <w:r>
        <w:rPr>
          <w:rFonts w:ascii="Helvetica" w:hAnsi="Helvetica"/>
          <w:color w:val="222222"/>
          <w:sz w:val="19"/>
          <w:szCs w:val="19"/>
        </w:rPr>
        <w:t>poincte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Meridionale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d’</w:t>
      </w:r>
      <w:proofErr w:type="spellStart"/>
      <w:r>
        <w:rPr>
          <w:rFonts w:ascii="Helvetica" w:hAnsi="Helvetica"/>
          <w:color w:val="222222"/>
          <w:sz w:val="19"/>
          <w:szCs w:val="19"/>
        </w:rPr>
        <w:t>Africque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</w:t>
      </w:r>
      <w:proofErr w:type="spellStart"/>
      <w:r>
        <w:rPr>
          <w:rFonts w:ascii="Helvetica" w:hAnsi="Helvetica"/>
          <w:color w:val="222222"/>
          <w:sz w:val="19"/>
          <w:szCs w:val="19"/>
        </w:rPr>
        <w:t>oultre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l’Æquinoctial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&amp; </w:t>
      </w:r>
      <w:proofErr w:type="spellStart"/>
      <w:r>
        <w:rPr>
          <w:rFonts w:ascii="Helvetica" w:hAnsi="Helvetica"/>
          <w:color w:val="222222"/>
          <w:sz w:val="19"/>
          <w:szCs w:val="19"/>
        </w:rPr>
        <w:t>perdens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la </w:t>
      </w:r>
      <w:proofErr w:type="spellStart"/>
      <w:r>
        <w:rPr>
          <w:rFonts w:ascii="Helvetica" w:hAnsi="Helvetica"/>
          <w:color w:val="222222"/>
          <w:sz w:val="19"/>
          <w:szCs w:val="19"/>
        </w:rPr>
        <w:t>veue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&amp; </w:t>
      </w:r>
      <w:proofErr w:type="spellStart"/>
      <w:r>
        <w:rPr>
          <w:rFonts w:ascii="Helvetica" w:hAnsi="Helvetica"/>
          <w:color w:val="222222"/>
          <w:sz w:val="19"/>
          <w:szCs w:val="19"/>
        </w:rPr>
        <w:t>guyde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de l’</w:t>
      </w:r>
      <w:proofErr w:type="spellStart"/>
      <w:r>
        <w:rPr>
          <w:rFonts w:ascii="Helvetica" w:hAnsi="Helvetica"/>
          <w:color w:val="222222"/>
          <w:sz w:val="19"/>
          <w:szCs w:val="19"/>
        </w:rPr>
        <w:t>aisseuil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Septentrional, font navigation </w:t>
      </w:r>
      <w:proofErr w:type="spellStart"/>
      <w:r>
        <w:rPr>
          <w:rFonts w:ascii="Helvetica" w:hAnsi="Helvetica"/>
          <w:color w:val="222222"/>
          <w:sz w:val="19"/>
          <w:szCs w:val="19"/>
        </w:rPr>
        <w:t>enorme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. </w:t>
      </w:r>
      <w:proofErr w:type="spellStart"/>
      <w:r>
        <w:rPr>
          <w:rFonts w:ascii="Helvetica" w:hAnsi="Helvetica"/>
          <w:color w:val="222222"/>
          <w:sz w:val="19"/>
          <w:szCs w:val="19"/>
        </w:rPr>
        <w:t>Ains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suyvre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au plus près le parallèle de </w:t>
      </w:r>
      <w:proofErr w:type="spellStart"/>
      <w:r>
        <w:rPr>
          <w:rFonts w:ascii="Helvetica" w:hAnsi="Helvetica"/>
          <w:color w:val="222222"/>
          <w:sz w:val="19"/>
          <w:szCs w:val="19"/>
        </w:rPr>
        <w:t>ladicte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Indie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 : &amp; </w:t>
      </w:r>
      <w:proofErr w:type="spellStart"/>
      <w:r>
        <w:rPr>
          <w:rFonts w:ascii="Helvetica" w:hAnsi="Helvetica"/>
          <w:color w:val="222222"/>
          <w:sz w:val="19"/>
          <w:szCs w:val="19"/>
        </w:rPr>
        <w:t>gyrer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au tour d’</w:t>
      </w:r>
      <w:proofErr w:type="spellStart"/>
      <w:r>
        <w:rPr>
          <w:rFonts w:ascii="Helvetica" w:hAnsi="Helvetica"/>
          <w:color w:val="222222"/>
          <w:sz w:val="19"/>
          <w:szCs w:val="19"/>
        </w:rPr>
        <w:t>icelluy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pole par Occident : de manière que </w:t>
      </w:r>
      <w:proofErr w:type="spellStart"/>
      <w:r>
        <w:rPr>
          <w:rFonts w:ascii="Helvetica" w:hAnsi="Helvetica"/>
          <w:color w:val="222222"/>
          <w:sz w:val="19"/>
          <w:szCs w:val="19"/>
        </w:rPr>
        <w:t>tournoyans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soubs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Septentrion l’eussent en pareille </w:t>
      </w:r>
      <w:proofErr w:type="spellStart"/>
      <w:r>
        <w:rPr>
          <w:rFonts w:ascii="Helvetica" w:hAnsi="Helvetica"/>
          <w:color w:val="222222"/>
          <w:sz w:val="19"/>
          <w:szCs w:val="19"/>
        </w:rPr>
        <w:t>elevation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comme il est au port de </w:t>
      </w:r>
      <w:proofErr w:type="spellStart"/>
      <w:r>
        <w:rPr>
          <w:rFonts w:ascii="Helvetica" w:hAnsi="Helvetica"/>
          <w:color w:val="222222"/>
          <w:sz w:val="19"/>
          <w:szCs w:val="19"/>
        </w:rPr>
        <w:t>Olone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sans plus en approcher, de </w:t>
      </w:r>
      <w:proofErr w:type="spellStart"/>
      <w:r>
        <w:rPr>
          <w:rFonts w:ascii="Helvetica" w:hAnsi="Helvetica"/>
          <w:color w:val="222222"/>
          <w:sz w:val="19"/>
          <w:szCs w:val="19"/>
        </w:rPr>
        <w:t>paour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d’entrer &amp; </w:t>
      </w:r>
      <w:proofErr w:type="spellStart"/>
      <w:r>
        <w:rPr>
          <w:rFonts w:ascii="Helvetica" w:hAnsi="Helvetica"/>
          <w:color w:val="222222"/>
          <w:sz w:val="19"/>
          <w:szCs w:val="19"/>
        </w:rPr>
        <w:t>estre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retenuz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en la mer Glaciale. Et </w:t>
      </w:r>
      <w:proofErr w:type="spellStart"/>
      <w:r>
        <w:rPr>
          <w:rFonts w:ascii="Helvetica" w:hAnsi="Helvetica"/>
          <w:color w:val="222222"/>
          <w:sz w:val="19"/>
          <w:szCs w:val="19"/>
        </w:rPr>
        <w:t>suyvans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ce canonique </w:t>
      </w:r>
      <w:proofErr w:type="spellStart"/>
      <w:r>
        <w:rPr>
          <w:rFonts w:ascii="Helvetica" w:hAnsi="Helvetica"/>
          <w:color w:val="222222"/>
          <w:sz w:val="19"/>
          <w:szCs w:val="19"/>
        </w:rPr>
        <w:t>destour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par </w:t>
      </w:r>
      <w:proofErr w:type="spellStart"/>
      <w:r>
        <w:rPr>
          <w:rFonts w:ascii="Helvetica" w:hAnsi="Helvetica"/>
          <w:color w:val="222222"/>
          <w:sz w:val="19"/>
          <w:szCs w:val="19"/>
        </w:rPr>
        <w:t>mesme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parallèle, l’eussent à </w:t>
      </w:r>
      <w:proofErr w:type="spellStart"/>
      <w:r>
        <w:rPr>
          <w:rFonts w:ascii="Helvetica" w:hAnsi="Helvetica"/>
          <w:color w:val="222222"/>
          <w:sz w:val="19"/>
          <w:szCs w:val="19"/>
        </w:rPr>
        <w:t>dextrer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vers le Levant, qui au </w:t>
      </w:r>
      <w:proofErr w:type="spellStart"/>
      <w:r>
        <w:rPr>
          <w:rFonts w:ascii="Helvetica" w:hAnsi="Helvetica"/>
          <w:color w:val="222222"/>
          <w:sz w:val="19"/>
          <w:szCs w:val="19"/>
        </w:rPr>
        <w:t>departement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leurs </w:t>
      </w:r>
      <w:proofErr w:type="spellStart"/>
      <w:r>
        <w:rPr>
          <w:rFonts w:ascii="Helvetica" w:hAnsi="Helvetica"/>
          <w:color w:val="222222"/>
          <w:sz w:val="19"/>
          <w:szCs w:val="19"/>
        </w:rPr>
        <w:t>estoit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à senestre.</w:t>
      </w:r>
    </w:p>
    <w:p w:rsidR="00C03422" w:rsidRDefault="00C03422" w:rsidP="00C03422">
      <w:pPr>
        <w:pStyle w:val="NormalWeb"/>
        <w:spacing w:beforeLines="0" w:afterLines="0"/>
        <w:ind w:firstLine="480"/>
        <w:jc w:val="both"/>
        <w:rPr>
          <w:rFonts w:ascii="Helvetica" w:hAnsi="Helvetica"/>
          <w:color w:val="222222"/>
          <w:sz w:val="19"/>
          <w:szCs w:val="19"/>
        </w:rPr>
      </w:pPr>
      <w:r>
        <w:rPr>
          <w:rFonts w:ascii="Helvetica" w:hAnsi="Helvetica"/>
          <w:color w:val="222222"/>
          <w:sz w:val="19"/>
          <w:szCs w:val="19"/>
        </w:rPr>
        <w:t xml:space="preserve">Ce que leurs vint à </w:t>
      </w:r>
      <w:proofErr w:type="spellStart"/>
      <w:r>
        <w:rPr>
          <w:rFonts w:ascii="Helvetica" w:hAnsi="Helvetica"/>
          <w:color w:val="222222"/>
          <w:sz w:val="19"/>
          <w:szCs w:val="19"/>
        </w:rPr>
        <w:t>profict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incroyable. Car sans naufrage, sans </w:t>
      </w:r>
      <w:proofErr w:type="spellStart"/>
      <w:r>
        <w:rPr>
          <w:rFonts w:ascii="Helvetica" w:hAnsi="Helvetica"/>
          <w:color w:val="222222"/>
          <w:sz w:val="19"/>
          <w:szCs w:val="19"/>
        </w:rPr>
        <w:t>dangier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sans perte de leurs gens, en grande </w:t>
      </w:r>
      <w:proofErr w:type="spellStart"/>
      <w:r>
        <w:rPr>
          <w:rFonts w:ascii="Helvetica" w:hAnsi="Helvetica"/>
          <w:color w:val="222222"/>
          <w:sz w:val="19"/>
          <w:szCs w:val="19"/>
        </w:rPr>
        <w:t>serenité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(exceptez un </w:t>
      </w:r>
      <w:proofErr w:type="spellStart"/>
      <w:r>
        <w:rPr>
          <w:rFonts w:ascii="Helvetica" w:hAnsi="Helvetica"/>
          <w:color w:val="222222"/>
          <w:sz w:val="19"/>
          <w:szCs w:val="19"/>
        </w:rPr>
        <w:t>iour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près l’</w:t>
      </w:r>
      <w:proofErr w:type="spellStart"/>
      <w:r>
        <w:rPr>
          <w:rFonts w:ascii="Helvetica" w:hAnsi="Helvetica"/>
          <w:color w:val="222222"/>
          <w:sz w:val="19"/>
          <w:szCs w:val="19"/>
        </w:rPr>
        <w:t>isle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des </w:t>
      </w:r>
      <w:proofErr w:type="spellStart"/>
      <w:r>
        <w:rPr>
          <w:rFonts w:ascii="Helvetica" w:hAnsi="Helvetica"/>
          <w:color w:val="222222"/>
          <w:sz w:val="19"/>
          <w:szCs w:val="19"/>
        </w:rPr>
        <w:t>Macreons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) </w:t>
      </w:r>
      <w:proofErr w:type="spellStart"/>
      <w:r>
        <w:rPr>
          <w:rFonts w:ascii="Helvetica" w:hAnsi="Helvetica"/>
          <w:color w:val="222222"/>
          <w:sz w:val="19"/>
          <w:szCs w:val="19"/>
        </w:rPr>
        <w:t>feirent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le voyage de </w:t>
      </w:r>
      <w:proofErr w:type="spellStart"/>
      <w:r>
        <w:rPr>
          <w:rFonts w:ascii="Helvetica" w:hAnsi="Helvetica"/>
          <w:color w:val="222222"/>
          <w:sz w:val="19"/>
          <w:szCs w:val="19"/>
        </w:rPr>
        <w:t>Indie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superieure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en moins de quatre </w:t>
      </w:r>
      <w:proofErr w:type="spellStart"/>
      <w:r>
        <w:rPr>
          <w:rFonts w:ascii="Helvetica" w:hAnsi="Helvetica"/>
          <w:color w:val="222222"/>
          <w:sz w:val="19"/>
          <w:szCs w:val="19"/>
        </w:rPr>
        <w:t>moys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 : lequel à </w:t>
      </w:r>
      <w:proofErr w:type="spellStart"/>
      <w:r>
        <w:rPr>
          <w:rFonts w:ascii="Helvetica" w:hAnsi="Helvetica"/>
          <w:color w:val="222222"/>
          <w:sz w:val="19"/>
          <w:szCs w:val="19"/>
        </w:rPr>
        <w:t>poine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feroient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les </w:t>
      </w:r>
      <w:proofErr w:type="spellStart"/>
      <w:r>
        <w:rPr>
          <w:rFonts w:ascii="Helvetica" w:hAnsi="Helvetica"/>
          <w:color w:val="222222"/>
          <w:sz w:val="19"/>
          <w:szCs w:val="19"/>
        </w:rPr>
        <w:t>Portugualoys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en </w:t>
      </w:r>
      <w:proofErr w:type="spellStart"/>
      <w:r>
        <w:rPr>
          <w:rFonts w:ascii="Helvetica" w:hAnsi="Helvetica"/>
          <w:color w:val="222222"/>
          <w:sz w:val="19"/>
          <w:szCs w:val="19"/>
        </w:rPr>
        <w:t>troys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ans, </w:t>
      </w:r>
      <w:proofErr w:type="spellStart"/>
      <w:r>
        <w:rPr>
          <w:rFonts w:ascii="Helvetica" w:hAnsi="Helvetica"/>
          <w:color w:val="222222"/>
          <w:sz w:val="19"/>
          <w:szCs w:val="19"/>
        </w:rPr>
        <w:t>avecques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mille </w:t>
      </w:r>
      <w:proofErr w:type="spellStart"/>
      <w:r>
        <w:rPr>
          <w:rFonts w:ascii="Helvetica" w:hAnsi="Helvetica"/>
          <w:color w:val="222222"/>
          <w:sz w:val="19"/>
          <w:szCs w:val="19"/>
        </w:rPr>
        <w:t>fascheries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&amp; </w:t>
      </w:r>
      <w:proofErr w:type="spellStart"/>
      <w:r>
        <w:rPr>
          <w:rFonts w:ascii="Helvetica" w:hAnsi="Helvetica"/>
          <w:color w:val="222222"/>
          <w:sz w:val="19"/>
          <w:szCs w:val="19"/>
        </w:rPr>
        <w:t>dangiers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innumerables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. Et </w:t>
      </w:r>
      <w:proofErr w:type="spellStart"/>
      <w:r>
        <w:rPr>
          <w:rFonts w:ascii="Helvetica" w:hAnsi="Helvetica"/>
          <w:color w:val="222222"/>
          <w:sz w:val="19"/>
          <w:szCs w:val="19"/>
        </w:rPr>
        <w:t>suys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en ceste opinion, sauf meilleur </w:t>
      </w:r>
      <w:proofErr w:type="spellStart"/>
      <w:r>
        <w:rPr>
          <w:rFonts w:ascii="Helvetica" w:hAnsi="Helvetica"/>
          <w:color w:val="222222"/>
          <w:sz w:val="19"/>
          <w:szCs w:val="19"/>
        </w:rPr>
        <w:t>iugement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que telle </w:t>
      </w:r>
      <w:proofErr w:type="spellStart"/>
      <w:r>
        <w:rPr>
          <w:rFonts w:ascii="Helvetica" w:hAnsi="Helvetica"/>
          <w:color w:val="222222"/>
          <w:sz w:val="19"/>
          <w:szCs w:val="19"/>
        </w:rPr>
        <w:t>routte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de Fortune </w:t>
      </w:r>
      <w:proofErr w:type="spellStart"/>
      <w:r>
        <w:rPr>
          <w:rFonts w:ascii="Helvetica" w:hAnsi="Helvetica"/>
          <w:color w:val="222222"/>
          <w:sz w:val="19"/>
          <w:szCs w:val="19"/>
        </w:rPr>
        <w:t>feut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</w:t>
      </w:r>
      <w:proofErr w:type="spellStart"/>
      <w:r>
        <w:rPr>
          <w:rFonts w:ascii="Helvetica" w:hAnsi="Helvetica"/>
          <w:color w:val="222222"/>
          <w:sz w:val="19"/>
          <w:szCs w:val="19"/>
        </w:rPr>
        <w:t>suyvie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par les </w:t>
      </w:r>
      <w:proofErr w:type="spellStart"/>
      <w:r>
        <w:rPr>
          <w:rFonts w:ascii="Helvetica" w:hAnsi="Helvetica"/>
          <w:color w:val="222222"/>
          <w:sz w:val="19"/>
          <w:szCs w:val="19"/>
        </w:rPr>
        <w:t>Indians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qui </w:t>
      </w:r>
      <w:proofErr w:type="spellStart"/>
      <w:r>
        <w:rPr>
          <w:rFonts w:ascii="Helvetica" w:hAnsi="Helvetica"/>
          <w:color w:val="222222"/>
          <w:sz w:val="19"/>
          <w:szCs w:val="19"/>
        </w:rPr>
        <w:t>navigèrent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en Germanie, &amp; </w:t>
      </w:r>
      <w:proofErr w:type="spellStart"/>
      <w:r>
        <w:rPr>
          <w:rFonts w:ascii="Helvetica" w:hAnsi="Helvetica"/>
          <w:color w:val="222222"/>
          <w:sz w:val="19"/>
          <w:szCs w:val="19"/>
        </w:rPr>
        <w:t>feurent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honorablement </w:t>
      </w:r>
      <w:proofErr w:type="spellStart"/>
      <w:r>
        <w:rPr>
          <w:rFonts w:ascii="Helvetica" w:hAnsi="Helvetica"/>
          <w:color w:val="222222"/>
          <w:sz w:val="19"/>
          <w:szCs w:val="19"/>
        </w:rPr>
        <w:t>traictez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par le Roy des Suèdes, on temps que Q. Metellus Celer </w:t>
      </w:r>
      <w:proofErr w:type="spellStart"/>
      <w:r>
        <w:rPr>
          <w:rFonts w:ascii="Helvetica" w:hAnsi="Helvetica"/>
          <w:color w:val="222222"/>
          <w:sz w:val="19"/>
          <w:szCs w:val="19"/>
        </w:rPr>
        <w:t>estoit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proconsul en Gaulle : comme </w:t>
      </w:r>
      <w:proofErr w:type="spellStart"/>
      <w:r>
        <w:rPr>
          <w:rFonts w:ascii="Helvetica" w:hAnsi="Helvetica"/>
          <w:color w:val="222222"/>
          <w:sz w:val="19"/>
          <w:szCs w:val="19"/>
        </w:rPr>
        <w:t>descrivent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 Cor. Nepos, </w:t>
      </w:r>
      <w:proofErr w:type="spellStart"/>
      <w:r>
        <w:rPr>
          <w:rFonts w:ascii="Helvetica" w:hAnsi="Helvetica"/>
          <w:color w:val="222222"/>
          <w:sz w:val="19"/>
          <w:szCs w:val="19"/>
        </w:rPr>
        <w:t>Pomp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. </w:t>
      </w:r>
      <w:proofErr w:type="spellStart"/>
      <w:r>
        <w:rPr>
          <w:rFonts w:ascii="Helvetica" w:hAnsi="Helvetica"/>
          <w:color w:val="222222"/>
          <w:sz w:val="19"/>
          <w:szCs w:val="19"/>
        </w:rPr>
        <w:t>Mela</w:t>
      </w:r>
      <w:proofErr w:type="spellEnd"/>
      <w:r>
        <w:rPr>
          <w:rFonts w:ascii="Helvetica" w:hAnsi="Helvetica"/>
          <w:color w:val="222222"/>
          <w:sz w:val="19"/>
          <w:szCs w:val="19"/>
        </w:rPr>
        <w:t xml:space="preserve">, &amp; Pline après </w:t>
      </w:r>
      <w:proofErr w:type="spellStart"/>
      <w:r>
        <w:rPr>
          <w:rFonts w:ascii="Helvetica" w:hAnsi="Helvetica"/>
          <w:color w:val="222222"/>
          <w:sz w:val="19"/>
          <w:szCs w:val="19"/>
        </w:rPr>
        <w:t>eulx</w:t>
      </w:r>
      <w:proofErr w:type="spellEnd"/>
      <w:r>
        <w:rPr>
          <w:rFonts w:ascii="Helvetica" w:hAnsi="Helvetica"/>
          <w:color w:val="222222"/>
          <w:sz w:val="19"/>
          <w:szCs w:val="19"/>
        </w:rPr>
        <w:t>.</w:t>
      </w:r>
    </w:p>
    <w:p w:rsidR="00C03422" w:rsidRDefault="00C03422" w:rsidP="00C03422">
      <w:pPr>
        <w:spacing w:line="360" w:lineRule="atLeast"/>
        <w:jc w:val="center"/>
        <w:outlineLvl w:val="3"/>
        <w:rPr>
          <w:rFonts w:ascii="Times" w:hAnsi="Times"/>
          <w:b/>
          <w:bCs/>
          <w:i/>
          <w:color w:val="000000"/>
          <w:sz w:val="19"/>
          <w:lang w:eastAsia="fr-FR"/>
        </w:rPr>
      </w:pPr>
      <w:r w:rsidRPr="00C03422">
        <w:rPr>
          <w:rFonts w:ascii="Times" w:hAnsi="Times"/>
          <w:b/>
          <w:bCs/>
          <w:i/>
          <w:color w:val="000000"/>
          <w:sz w:val="19"/>
          <w:lang w:eastAsia="fr-FR"/>
        </w:rPr>
        <w:t>Comment Pantagruel</w:t>
      </w:r>
    </w:p>
    <w:p w:rsidR="00C03422" w:rsidRPr="00C03422" w:rsidRDefault="00C03422" w:rsidP="00C03422">
      <w:pPr>
        <w:spacing w:line="360" w:lineRule="atLeast"/>
        <w:jc w:val="center"/>
        <w:outlineLvl w:val="3"/>
        <w:rPr>
          <w:rFonts w:ascii="Times" w:hAnsi="Times"/>
          <w:b/>
          <w:bCs/>
          <w:color w:val="000000"/>
          <w:sz w:val="19"/>
          <w:szCs w:val="19"/>
          <w:lang w:eastAsia="fr-FR"/>
        </w:rPr>
      </w:pPr>
      <w:r w:rsidRPr="00C03422">
        <w:rPr>
          <w:rFonts w:ascii="Times" w:hAnsi="Times"/>
          <w:b/>
          <w:bCs/>
          <w:i/>
          <w:color w:val="000000"/>
          <w:sz w:val="19"/>
          <w:lang w:eastAsia="fr-FR"/>
        </w:rPr>
        <w:t xml:space="preserve"> en l’</w:t>
      </w:r>
      <w:proofErr w:type="spellStart"/>
      <w:r w:rsidRPr="00C03422">
        <w:rPr>
          <w:rFonts w:ascii="Times" w:hAnsi="Times"/>
          <w:b/>
          <w:bCs/>
          <w:i/>
          <w:color w:val="000000"/>
          <w:sz w:val="19"/>
          <w:lang w:eastAsia="fr-FR"/>
        </w:rPr>
        <w:t>isle</w:t>
      </w:r>
      <w:proofErr w:type="spellEnd"/>
      <w:r w:rsidRPr="00C03422">
        <w:rPr>
          <w:rFonts w:ascii="Times" w:hAnsi="Times"/>
          <w:b/>
          <w:bCs/>
          <w:i/>
          <w:color w:val="000000"/>
          <w:sz w:val="19"/>
          <w:lang w:eastAsia="fr-FR"/>
        </w:rPr>
        <w:t xml:space="preserve"> de </w:t>
      </w:r>
      <w:proofErr w:type="spellStart"/>
      <w:r w:rsidRPr="00C03422">
        <w:rPr>
          <w:rFonts w:ascii="Times" w:hAnsi="Times"/>
          <w:b/>
          <w:bCs/>
          <w:i/>
          <w:color w:val="000000"/>
          <w:sz w:val="19"/>
          <w:lang w:eastAsia="fr-FR"/>
        </w:rPr>
        <w:t>Medamothi</w:t>
      </w:r>
      <w:proofErr w:type="spellEnd"/>
      <w:r w:rsidRPr="00C03422">
        <w:rPr>
          <w:rFonts w:ascii="Times" w:hAnsi="Times"/>
          <w:b/>
          <w:bCs/>
          <w:i/>
          <w:color w:val="000000"/>
          <w:sz w:val="19"/>
          <w:lang w:eastAsia="fr-FR"/>
        </w:rPr>
        <w:t xml:space="preserve"> </w:t>
      </w:r>
      <w:proofErr w:type="spellStart"/>
      <w:r w:rsidRPr="00C03422">
        <w:rPr>
          <w:rFonts w:ascii="Times" w:hAnsi="Times"/>
          <w:b/>
          <w:bCs/>
          <w:i/>
          <w:color w:val="000000"/>
          <w:sz w:val="19"/>
          <w:lang w:eastAsia="fr-FR"/>
        </w:rPr>
        <w:t>achapta</w:t>
      </w:r>
      <w:proofErr w:type="spellEnd"/>
      <w:r w:rsidRPr="00C03422">
        <w:rPr>
          <w:rFonts w:ascii="Times" w:hAnsi="Times"/>
          <w:b/>
          <w:bCs/>
          <w:i/>
          <w:color w:val="000000"/>
          <w:sz w:val="19"/>
          <w:lang w:eastAsia="fr-FR"/>
        </w:rPr>
        <w:t xml:space="preserve"> plusieurs belles choses.</w:t>
      </w:r>
      <w:r w:rsidRPr="00C03422">
        <w:rPr>
          <w:rFonts w:ascii="Times" w:hAnsi="Times"/>
          <w:b/>
          <w:bCs/>
          <w:color w:val="000000"/>
          <w:sz w:val="19"/>
          <w:szCs w:val="19"/>
          <w:lang w:eastAsia="fr-FR"/>
        </w:rPr>
        <w:br/>
      </w:r>
      <w:r w:rsidRPr="00C03422">
        <w:rPr>
          <w:rFonts w:ascii="Times" w:hAnsi="Times"/>
          <w:b/>
          <w:bCs/>
          <w:color w:val="000000"/>
          <w:sz w:val="19"/>
          <w:szCs w:val="19"/>
          <w:lang w:eastAsia="fr-FR"/>
        </w:rPr>
        <w:br/>
      </w:r>
      <w:r w:rsidRPr="00C03422">
        <w:rPr>
          <w:rFonts w:ascii="Times" w:hAnsi="Times"/>
          <w:b/>
          <w:bCs/>
          <w:color w:val="000000"/>
          <w:sz w:val="19"/>
          <w:lang w:eastAsia="fr-FR"/>
        </w:rPr>
        <w:t>Chapitre II.</w:t>
      </w:r>
    </w:p>
    <w:p w:rsidR="00C03422" w:rsidRPr="00C03422" w:rsidRDefault="00C03422" w:rsidP="00C03422">
      <w:pPr>
        <w:ind w:firstLine="480"/>
        <w:jc w:val="both"/>
        <w:rPr>
          <w:rFonts w:ascii="Helvetica" w:hAnsi="Helvetica" w:cs="Times New Roman"/>
          <w:color w:val="222222"/>
          <w:sz w:val="19"/>
          <w:szCs w:val="19"/>
          <w:lang w:eastAsia="fr-FR"/>
        </w:rPr>
      </w:pPr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br/>
      </w:r>
      <w:r w:rsidRPr="00C03422">
        <w:rPr>
          <w:rFonts w:ascii="Helvetica" w:hAnsi="Helvetica" w:cs="Times New Roman"/>
          <w:color w:val="222222"/>
          <w:sz w:val="2"/>
          <w:szCs w:val="2"/>
          <w:lang w:eastAsia="fr-FR"/>
        </w:rPr>
        <w:br/>
      </w:r>
      <w:proofErr w:type="spellStart"/>
      <w:r w:rsidRPr="00C03422">
        <w:rPr>
          <w:rFonts w:ascii="Times" w:hAnsi="Times" w:cs="Times New Roman"/>
          <w:b/>
          <w:bCs/>
          <w:color w:val="222222"/>
          <w:sz w:val="40"/>
          <w:szCs w:val="40"/>
          <w:lang w:eastAsia="fr-FR"/>
        </w:rPr>
        <w:t>C</w:t>
      </w:r>
      <w:r w:rsidRPr="00C03422">
        <w:rPr>
          <w:rFonts w:ascii="Helvetica" w:hAnsi="Helvetica" w:cs="Times New Roman"/>
          <w:color w:val="222222"/>
          <w:sz w:val="19"/>
          <w:lang w:eastAsia="fr-FR"/>
        </w:rPr>
        <w:t>estuy</w:t>
      </w:r>
      <w:proofErr w:type="spellEnd"/>
      <w:r w:rsidRPr="00C03422">
        <w:rPr>
          <w:rFonts w:ascii="Helvetica" w:hAnsi="Helvetica" w:cs="Times New Roman"/>
          <w:color w:val="222222"/>
          <w:sz w:val="19"/>
          <w:lang w:eastAsia="fr-FR"/>
        </w:rPr>
        <w:t> 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iour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&amp; les deux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subsequens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ne leurs apparut terre ne chose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aultre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nouvelle. Car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aultres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foys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avoient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aré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ceste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routte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. Au quatrième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descouvrirent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une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isle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nommée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Medamothi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belle à l’œil &amp; plaisante à cause du grand nombre des phares &amp;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haultes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tours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marbrines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des quelles tout le circuit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estoit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orné, qui n’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estoit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moins grand que de Canada. Pantagruel s’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enquerant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qui en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estoit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dominateur entendit, que c’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estoit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le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roy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Philophanes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lors absent pour le mariage de son frère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Philotheamon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avecques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l’Infante du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royaulme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Engys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. Adoncques descendit on havre, contemplant, ce pendent que les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chormes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des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naufz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faisoient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aiguade, divers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tableaulx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diverses tapisseries, divers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animaulx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poissons,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oizeaulx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&amp;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aultres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marchandises exotiques &amp;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peregrines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qui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estoient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en l’allée du mole, &amp; par les halles du port. Car c’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estoit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le tiers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iour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des grandes &amp;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solennes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foires du lieu : es quelles annuellement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convenoient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tous les plus riches &amp; fameux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marchans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d’Afrique &amp; Asie. D’entre les</w:t>
      </w:r>
      <w:r w:rsidRPr="00C03422">
        <w:rPr>
          <w:rFonts w:ascii="Helvetica" w:hAnsi="Helvetica" w:cs="Times New Roman"/>
          <w:color w:val="222222"/>
          <w:sz w:val="19"/>
          <w:lang w:eastAsia="fr-FR"/>
        </w:rPr>
        <w:t> </w:t>
      </w:r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quelles frère Ian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achapta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deux rares &amp;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precieux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tableaulx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 : en l’un des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quelz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estoit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au vif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painct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le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visaige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d’un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appellant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 : en l’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aultre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estoit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le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portraict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d’un varlet qui cherche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maistre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en toutes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qualitez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requises, gestes, maintien, minois,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alleures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, physionomie, &amp; affections :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painct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&amp; inventé par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maistre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Charles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Charmois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painctre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du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roy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Megiste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 : &amp; les paya en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monnoie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 xml:space="preserve"> de </w:t>
      </w:r>
      <w:proofErr w:type="spellStart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Cinge</w:t>
      </w:r>
      <w:proofErr w:type="spellEnd"/>
      <w:r w:rsidRPr="00C03422">
        <w:rPr>
          <w:rFonts w:ascii="Helvetica" w:hAnsi="Helvetica" w:cs="Times New Roman"/>
          <w:color w:val="222222"/>
          <w:sz w:val="19"/>
          <w:szCs w:val="19"/>
          <w:lang w:eastAsia="fr-FR"/>
        </w:rPr>
        <w:t>.</w:t>
      </w:r>
    </w:p>
    <w:p w:rsidR="00C03422" w:rsidRDefault="00C03422" w:rsidP="00C03422">
      <w:pPr>
        <w:pStyle w:val="NormalWeb"/>
        <w:spacing w:beforeLines="0" w:afterLines="0"/>
        <w:ind w:firstLine="480"/>
        <w:jc w:val="both"/>
        <w:rPr>
          <w:rFonts w:ascii="Helvetica" w:hAnsi="Helvetica"/>
          <w:color w:val="222222"/>
          <w:sz w:val="19"/>
          <w:szCs w:val="19"/>
        </w:rPr>
      </w:pPr>
    </w:p>
    <w:p w:rsidR="00F642A4" w:rsidRDefault="00C03422"/>
    <w:sectPr w:rsidR="00F642A4" w:rsidSect="00F642A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C03422"/>
    <w:rsid w:val="00C03422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2A4"/>
    <w:rPr>
      <w:sz w:val="24"/>
    </w:rPr>
  </w:style>
  <w:style w:type="paragraph" w:styleId="Titre4">
    <w:name w:val="heading 4"/>
    <w:basedOn w:val="Normal"/>
    <w:link w:val="Titre4Car"/>
    <w:uiPriority w:val="9"/>
    <w:rsid w:val="00C03422"/>
    <w:pPr>
      <w:spacing w:beforeLines="1" w:afterLines="1"/>
      <w:outlineLvl w:val="3"/>
    </w:pPr>
    <w:rPr>
      <w:rFonts w:ascii="Times" w:hAnsi="Times"/>
      <w:b/>
      <w:lang w:eastAsia="fr-FR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NormalWeb">
    <w:name w:val="Normal (Web)"/>
    <w:basedOn w:val="Normal"/>
    <w:uiPriority w:val="99"/>
    <w:rsid w:val="00C03422"/>
    <w:pPr>
      <w:spacing w:beforeLines="1" w:afterLines="1"/>
    </w:pPr>
    <w:rPr>
      <w:rFonts w:ascii="Times" w:hAnsi="Times" w:cs="Times New Roman"/>
      <w:sz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C03422"/>
    <w:rPr>
      <w:rFonts w:ascii="Times" w:hAnsi="Times"/>
      <w:b/>
      <w:sz w:val="24"/>
      <w:lang w:eastAsia="fr-FR"/>
    </w:rPr>
  </w:style>
  <w:style w:type="character" w:customStyle="1" w:styleId="apple-converted-space">
    <w:name w:val="apple-converted-space"/>
    <w:basedOn w:val="Policepardfaut"/>
    <w:rsid w:val="00C03422"/>
  </w:style>
  <w:style w:type="character" w:customStyle="1" w:styleId="mw-headline">
    <w:name w:val="mw-headline"/>
    <w:basedOn w:val="Policepardfaut"/>
    <w:rsid w:val="00C03422"/>
  </w:style>
  <w:style w:type="character" w:customStyle="1" w:styleId="sc">
    <w:name w:val="sc"/>
    <w:basedOn w:val="Policepardfaut"/>
    <w:rsid w:val="00C03422"/>
  </w:style>
  <w:style w:type="paragraph" w:styleId="Explorateurdedocument">
    <w:name w:val="Document Map"/>
    <w:basedOn w:val="Normal"/>
    <w:link w:val="ExplorateurdedocumentCar"/>
    <w:uiPriority w:val="99"/>
    <w:semiHidden/>
    <w:unhideWhenUsed/>
    <w:rsid w:val="00C03422"/>
    <w:rPr>
      <w:rFonts w:ascii="Lucida Grande" w:hAnsi="Lucida Grande"/>
      <w:szCs w:val="24"/>
    </w:rPr>
  </w:style>
  <w:style w:type="character" w:customStyle="1" w:styleId="ExplorateurdedocumentCar">
    <w:name w:val="Explorateur de document Car"/>
    <w:basedOn w:val="Policepardfaut"/>
    <w:link w:val="Explorateurdedocument"/>
    <w:uiPriority w:val="99"/>
    <w:semiHidden/>
    <w:rsid w:val="00C03422"/>
    <w:rPr>
      <w:rFonts w:ascii="Lucida Grande" w:hAnsi="Lucida Gran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cp:lastModifiedBy>imac</cp:lastModifiedBy>
  <cp:revision>1</cp:revision>
  <dcterms:created xsi:type="dcterms:W3CDTF">2019-03-07T10:33:00Z</dcterms:created>
  <dcterms:modified xsi:type="dcterms:W3CDTF">2019-03-07T10:35:00Z</dcterms:modified>
</cp:coreProperties>
</file>